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C18" w:rsidRDefault="00C27639" w:rsidP="002906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PRUEBA ESTANDARIZADA DE </w:t>
      </w:r>
      <w:r w:rsidR="006D6BB7">
        <w:rPr>
          <w:rFonts w:ascii="Arial" w:hAnsi="Arial" w:cs="Arial"/>
          <w:b/>
          <w:sz w:val="24"/>
          <w:szCs w:val="24"/>
        </w:rPr>
        <w:t xml:space="preserve">BIOESTADISTICA GENÒMICA Y MOLECULAR </w:t>
      </w:r>
    </w:p>
    <w:p w:rsidR="00B21CC8" w:rsidRDefault="00B21C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Nombres y Apellidos: …………...............................................................</w:t>
      </w:r>
    </w:p>
    <w:p w:rsidR="00B21CC8" w:rsidRPr="00C27639" w:rsidRDefault="00B21CC8">
      <w:pPr>
        <w:rPr>
          <w:rFonts w:ascii="Arial" w:hAnsi="Arial" w:cs="Arial"/>
          <w:sz w:val="24"/>
          <w:szCs w:val="24"/>
        </w:rPr>
      </w:pPr>
      <w:r w:rsidRPr="00C27639">
        <w:rPr>
          <w:rFonts w:ascii="Arial" w:hAnsi="Arial" w:cs="Arial"/>
          <w:b/>
          <w:sz w:val="24"/>
          <w:szCs w:val="24"/>
        </w:rPr>
        <w:t xml:space="preserve">Expositor: </w:t>
      </w:r>
      <w:proofErr w:type="spellStart"/>
      <w:r w:rsidRPr="00C27639">
        <w:rPr>
          <w:rFonts w:ascii="Arial" w:hAnsi="Arial" w:cs="Arial"/>
          <w:sz w:val="24"/>
          <w:szCs w:val="24"/>
        </w:rPr>
        <w:t>Student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 PhD &amp; </w:t>
      </w:r>
      <w:proofErr w:type="spellStart"/>
      <w:r w:rsidRPr="00C27639">
        <w:rPr>
          <w:rFonts w:ascii="Arial" w:hAnsi="Arial" w:cs="Arial"/>
          <w:sz w:val="24"/>
          <w:szCs w:val="24"/>
        </w:rPr>
        <w:t>MSc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. Ronald </w:t>
      </w:r>
      <w:r w:rsidR="00AC6440">
        <w:rPr>
          <w:rFonts w:ascii="Arial" w:hAnsi="Arial" w:cs="Arial"/>
          <w:sz w:val="24"/>
          <w:szCs w:val="24"/>
        </w:rPr>
        <w:t xml:space="preserve">Eleazar </w:t>
      </w:r>
      <w:proofErr w:type="spellStart"/>
      <w:r w:rsidRPr="00C27639">
        <w:rPr>
          <w:rFonts w:ascii="Arial" w:hAnsi="Arial" w:cs="Arial"/>
          <w:sz w:val="24"/>
          <w:szCs w:val="24"/>
        </w:rPr>
        <w:t>Huarachi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 Olivera</w:t>
      </w:r>
    </w:p>
    <w:p w:rsidR="00B21CC8" w:rsidRDefault="00B21C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Organizador y Coordinador: </w:t>
      </w:r>
      <w:r w:rsidRPr="00B21CC8">
        <w:rPr>
          <w:rFonts w:ascii="Arial" w:hAnsi="Arial" w:cs="Arial"/>
          <w:sz w:val="24"/>
          <w:szCs w:val="24"/>
        </w:rPr>
        <w:t>Dr.</w:t>
      </w:r>
      <w:r>
        <w:rPr>
          <w:rFonts w:ascii="Arial" w:hAnsi="Arial" w:cs="Arial"/>
          <w:sz w:val="24"/>
          <w:szCs w:val="24"/>
        </w:rPr>
        <w:t xml:space="preserve"> Antonio </w:t>
      </w:r>
      <w:r w:rsidR="00AC6440">
        <w:rPr>
          <w:rFonts w:ascii="Arial" w:hAnsi="Arial" w:cs="Arial"/>
          <w:sz w:val="24"/>
          <w:szCs w:val="24"/>
        </w:rPr>
        <w:t xml:space="preserve">Mateo </w:t>
      </w:r>
      <w:r>
        <w:rPr>
          <w:rFonts w:ascii="Arial" w:hAnsi="Arial" w:cs="Arial"/>
          <w:sz w:val="24"/>
          <w:szCs w:val="24"/>
        </w:rPr>
        <w:t>Lazarte Rivera</w:t>
      </w:r>
    </w:p>
    <w:p w:rsidR="00697185" w:rsidRPr="005F4A2D" w:rsidRDefault="00697185" w:rsidP="00697185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LABORATORIO DE BIOTECNOLOGÍ</w:t>
      </w:r>
      <w:r w:rsidRPr="00697185">
        <w:rPr>
          <w:rFonts w:ascii="Arial" w:hAnsi="Arial" w:cs="Arial"/>
          <w:b/>
          <w:sz w:val="24"/>
          <w:szCs w:val="24"/>
        </w:rPr>
        <w:t>A CELULAR Y MOLECULAR AVANZADA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97185">
        <w:rPr>
          <w:rFonts w:ascii="Arial" w:hAnsi="Arial" w:cs="Arial"/>
          <w:b/>
          <w:sz w:val="24"/>
          <w:szCs w:val="24"/>
        </w:rPr>
        <w:t>(LAB-BIOTCEMA)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ESCUELA PROFESIONAL DE BIOLOGÍA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UNIVERSIDAD NACIONAL DE SAN AGUSTÍN</w:t>
      </w:r>
      <w:r>
        <w:rPr>
          <w:rFonts w:ascii="Arial" w:hAnsi="Arial" w:cs="Arial"/>
          <w:b/>
          <w:sz w:val="24"/>
          <w:szCs w:val="24"/>
        </w:rPr>
        <w:t>; AREQUIPA-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PERÚ</w:t>
      </w:r>
    </w:p>
    <w:p w:rsidR="00B21CC8" w:rsidRPr="005F4A2D" w:rsidRDefault="00B21CC8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r w:rsidR="002906E3" w:rsidRPr="005F4A2D">
        <w:rPr>
          <w:rFonts w:ascii="Arial" w:hAnsi="Arial" w:cs="Arial"/>
          <w:b/>
          <w:color w:val="000000" w:themeColor="text1"/>
          <w:sz w:val="24"/>
          <w:szCs w:val="24"/>
        </w:rPr>
        <w:t>NDICAC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IONES: </w:t>
      </w:r>
    </w:p>
    <w:p w:rsidR="00B21CC8" w:rsidRPr="005F4A2D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El estudiante deberá responder eficientemente el control, el cuál se asignará una nota de 0 a 20, donde la </w:t>
      </w:r>
      <w:r w:rsidR="002906E3" w:rsidRPr="005F4A2D">
        <w:rPr>
          <w:rFonts w:ascii="Arial" w:hAnsi="Arial" w:cs="Arial"/>
          <w:color w:val="000000" w:themeColor="text1"/>
          <w:sz w:val="24"/>
          <w:szCs w:val="24"/>
        </w:rPr>
        <w:t>mínima</w:t>
      </w: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 nota aprobatoria corresponde a 10.5  y la máxima nota aprobatoria corresponde a 20.</w:t>
      </w:r>
    </w:p>
    <w:p w:rsidR="00B21CC8" w:rsidRPr="005F4A2D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color w:val="000000" w:themeColor="text1"/>
          <w:sz w:val="24"/>
          <w:szCs w:val="24"/>
        </w:rPr>
        <w:t>L</w:t>
      </w:r>
      <w:r w:rsidR="009261FC" w:rsidRPr="005F4A2D">
        <w:rPr>
          <w:rFonts w:ascii="Arial" w:hAnsi="Arial" w:cs="Arial"/>
          <w:color w:val="000000" w:themeColor="text1"/>
          <w:sz w:val="24"/>
          <w:szCs w:val="24"/>
        </w:rPr>
        <w:t>a nota aprobatoria de 10,5 a 20.</w:t>
      </w:r>
    </w:p>
    <w:p w:rsidR="009261FC" w:rsidRPr="005F4A2D" w:rsidRDefault="009261FC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Durante la búsqueda de información en inglés, se recomienda de que el participante interprete correctamente sus </w:t>
      </w:r>
      <w:proofErr w:type="spellStart"/>
      <w:r w:rsidRPr="005F4A2D">
        <w:rPr>
          <w:rFonts w:ascii="Arial" w:hAnsi="Arial" w:cs="Arial"/>
          <w:color w:val="000000" w:themeColor="text1"/>
          <w:sz w:val="24"/>
          <w:szCs w:val="24"/>
        </w:rPr>
        <w:t>respuestes</w:t>
      </w:r>
      <w:proofErr w:type="spellEnd"/>
      <w:r w:rsidRPr="005F4A2D">
        <w:rPr>
          <w:rFonts w:ascii="Arial" w:hAnsi="Arial" w:cs="Arial"/>
          <w:color w:val="000000" w:themeColor="text1"/>
          <w:sz w:val="24"/>
          <w:szCs w:val="24"/>
        </w:rPr>
        <w:t>, no solamente traducir de inglés al español, sino que el participante deberá interpretar su respuesta de manera correcta.</w:t>
      </w:r>
    </w:p>
    <w:p w:rsidR="002906E3" w:rsidRPr="005F4A2D" w:rsidRDefault="002906E3" w:rsidP="00FF13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El estudiante deberá </w:t>
      </w:r>
      <w:r w:rsidR="003D05C8" w:rsidRPr="005F4A2D">
        <w:rPr>
          <w:rFonts w:ascii="Arial" w:hAnsi="Arial" w:cs="Arial"/>
          <w:color w:val="000000" w:themeColor="text1"/>
          <w:sz w:val="24"/>
          <w:szCs w:val="24"/>
        </w:rPr>
        <w:t>enviar</w:t>
      </w: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 el control</w:t>
      </w:r>
      <w:r w:rsidR="00A45CAC" w:rsidRPr="005F4A2D">
        <w:rPr>
          <w:rFonts w:ascii="Arial" w:hAnsi="Arial" w:cs="Arial"/>
          <w:color w:val="000000" w:themeColor="text1"/>
          <w:sz w:val="24"/>
          <w:szCs w:val="24"/>
        </w:rPr>
        <w:t xml:space="preserve"> (en Word)</w:t>
      </w: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05C8" w:rsidRPr="005F4A2D">
        <w:rPr>
          <w:rFonts w:ascii="Arial" w:hAnsi="Arial" w:cs="Arial"/>
          <w:color w:val="000000" w:themeColor="text1"/>
          <w:sz w:val="24"/>
          <w:szCs w:val="24"/>
        </w:rPr>
        <w:t>al</w:t>
      </w: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 correo </w:t>
      </w:r>
      <w:r w:rsidR="002222F8" w:rsidRPr="005F4A2D">
        <w:rPr>
          <w:rFonts w:ascii="Arial" w:hAnsi="Arial" w:cs="Arial"/>
          <w:color w:val="000000" w:themeColor="text1"/>
          <w:sz w:val="24"/>
          <w:szCs w:val="24"/>
        </w:rPr>
        <w:t xml:space="preserve">electrónico: </w:t>
      </w:r>
      <w:hyperlink r:id="rId7" w:history="1">
        <w:r w:rsidR="00FD602F" w:rsidRPr="005F4A2D">
          <w:rPr>
            <w:rStyle w:val="Hipervnculo"/>
            <w:rFonts w:ascii="Arial" w:hAnsi="Arial" w:cs="Arial"/>
            <w:color w:val="000000" w:themeColor="text1"/>
            <w:sz w:val="24"/>
            <w:szCs w:val="24"/>
          </w:rPr>
          <w:t>workshop.biol.molecular@gmail.com</w:t>
        </w:r>
      </w:hyperlink>
      <w:r w:rsidR="00FD602F" w:rsidRPr="005F4A2D">
        <w:rPr>
          <w:color w:val="000000" w:themeColor="text1"/>
        </w:rPr>
        <w:t xml:space="preserve"> </w:t>
      </w:r>
      <w:r w:rsidR="003D05C8" w:rsidRPr="005F4A2D">
        <w:rPr>
          <w:rFonts w:ascii="Arial" w:hAnsi="Arial" w:cs="Arial"/>
          <w:color w:val="000000" w:themeColor="text1"/>
          <w:sz w:val="24"/>
          <w:szCs w:val="24"/>
        </w:rPr>
        <w:t xml:space="preserve">con el siguiente título o código </w:t>
      </w:r>
      <w:r w:rsidR="003D05C8" w:rsidRPr="005F4A2D">
        <w:rPr>
          <w:rFonts w:ascii="Arial" w:hAnsi="Arial" w:cs="Arial"/>
          <w:b/>
          <w:color w:val="000000" w:themeColor="text1"/>
          <w:sz w:val="24"/>
          <w:szCs w:val="24"/>
        </w:rPr>
        <w:t>“</w:t>
      </w:r>
      <w:r w:rsidR="00781538" w:rsidRPr="005F4A2D">
        <w:rPr>
          <w:rFonts w:ascii="Arial" w:hAnsi="Arial" w:cs="Arial"/>
          <w:b/>
          <w:color w:val="000000" w:themeColor="text1"/>
          <w:sz w:val="24"/>
          <w:szCs w:val="24"/>
        </w:rPr>
        <w:t>I_Work_</w:t>
      </w:r>
      <w:proofErr w:type="spellStart"/>
      <w:r w:rsidR="00781538" w:rsidRPr="005F4A2D">
        <w:rPr>
          <w:rFonts w:ascii="Arial" w:hAnsi="Arial" w:cs="Arial"/>
          <w:b/>
          <w:color w:val="000000" w:themeColor="text1"/>
          <w:sz w:val="24"/>
          <w:szCs w:val="24"/>
        </w:rPr>
        <w:t>Bioinf</w:t>
      </w:r>
      <w:proofErr w:type="spellEnd"/>
      <w:r w:rsidR="00781538" w:rsidRPr="005F4A2D">
        <w:rPr>
          <w:rFonts w:ascii="Arial" w:hAnsi="Arial" w:cs="Arial"/>
          <w:b/>
          <w:color w:val="000000" w:themeColor="text1"/>
          <w:sz w:val="24"/>
          <w:szCs w:val="24"/>
        </w:rPr>
        <w:t>_&amp;_</w:t>
      </w:r>
      <w:proofErr w:type="spellStart"/>
      <w:r w:rsidR="00781538" w:rsidRPr="005F4A2D">
        <w:rPr>
          <w:rFonts w:ascii="Arial" w:hAnsi="Arial" w:cs="Arial"/>
          <w:b/>
          <w:color w:val="000000" w:themeColor="text1"/>
          <w:sz w:val="24"/>
          <w:szCs w:val="24"/>
        </w:rPr>
        <w:t>Bioest</w:t>
      </w:r>
      <w:r w:rsidR="003D05C8" w:rsidRPr="005F4A2D">
        <w:rPr>
          <w:rFonts w:ascii="Arial" w:hAnsi="Arial" w:cs="Arial"/>
          <w:b/>
          <w:color w:val="000000" w:themeColor="text1"/>
          <w:sz w:val="24"/>
          <w:szCs w:val="24"/>
        </w:rPr>
        <w:t>_NOMBRE_APELLIDO</w:t>
      </w:r>
      <w:proofErr w:type="spellEnd"/>
      <w:r w:rsidR="003D05C8" w:rsidRPr="005F4A2D">
        <w:rPr>
          <w:rFonts w:ascii="Arial" w:hAnsi="Arial" w:cs="Arial"/>
          <w:b/>
          <w:color w:val="000000" w:themeColor="text1"/>
          <w:sz w:val="24"/>
          <w:szCs w:val="24"/>
        </w:rPr>
        <w:t>”</w:t>
      </w:r>
      <w:r w:rsidR="002222F8" w:rsidRPr="005F4A2D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r w:rsidR="003D05C8" w:rsidRPr="005F4A2D">
        <w:rPr>
          <w:rFonts w:ascii="Arial" w:hAnsi="Arial" w:cs="Arial"/>
          <w:color w:val="000000" w:themeColor="text1"/>
          <w:sz w:val="24"/>
          <w:szCs w:val="24"/>
        </w:rPr>
        <w:t>más</w:t>
      </w:r>
      <w:r w:rsidR="002222F8" w:rsidRPr="005F4A2D">
        <w:rPr>
          <w:rFonts w:ascii="Arial" w:hAnsi="Arial" w:cs="Arial"/>
          <w:color w:val="000000" w:themeColor="text1"/>
          <w:sz w:val="24"/>
          <w:szCs w:val="24"/>
        </w:rPr>
        <w:t xml:space="preserve"> tardar el </w:t>
      </w:r>
      <w:r w:rsidR="00781538" w:rsidRPr="005F4A2D">
        <w:rPr>
          <w:rFonts w:ascii="Arial" w:hAnsi="Arial" w:cs="Arial"/>
          <w:color w:val="000000" w:themeColor="text1"/>
          <w:sz w:val="24"/>
          <w:szCs w:val="24"/>
        </w:rPr>
        <w:t>sábado</w:t>
      </w:r>
      <w:r w:rsidR="00082DAC" w:rsidRPr="005F4A2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81538" w:rsidRPr="005F4A2D">
        <w:rPr>
          <w:rFonts w:ascii="Arial" w:hAnsi="Arial" w:cs="Arial"/>
          <w:color w:val="000000" w:themeColor="text1"/>
          <w:sz w:val="24"/>
          <w:szCs w:val="24"/>
        </w:rPr>
        <w:t>8</w:t>
      </w:r>
      <w:r w:rsidR="00062182" w:rsidRPr="005F4A2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7639" w:rsidRPr="005F4A2D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781538" w:rsidRPr="005F4A2D">
        <w:rPr>
          <w:rFonts w:ascii="Arial" w:hAnsi="Arial" w:cs="Arial"/>
          <w:color w:val="000000" w:themeColor="text1"/>
          <w:sz w:val="24"/>
          <w:szCs w:val="24"/>
        </w:rPr>
        <w:t>Febrer</w:t>
      </w:r>
      <w:r w:rsidR="00082DAC" w:rsidRPr="005F4A2D">
        <w:rPr>
          <w:rFonts w:ascii="Arial" w:hAnsi="Arial" w:cs="Arial"/>
          <w:color w:val="000000" w:themeColor="text1"/>
          <w:sz w:val="24"/>
          <w:szCs w:val="24"/>
        </w:rPr>
        <w:t>o</w:t>
      </w:r>
      <w:r w:rsidR="002222F8" w:rsidRPr="005F4A2D">
        <w:rPr>
          <w:rFonts w:ascii="Arial" w:hAnsi="Arial" w:cs="Arial"/>
          <w:color w:val="000000" w:themeColor="text1"/>
          <w:sz w:val="24"/>
          <w:szCs w:val="24"/>
        </w:rPr>
        <w:t xml:space="preserve"> hasta las </w:t>
      </w:r>
      <w:r w:rsidR="00781538" w:rsidRPr="005F4A2D">
        <w:rPr>
          <w:rFonts w:ascii="Arial" w:hAnsi="Arial" w:cs="Arial"/>
          <w:color w:val="000000" w:themeColor="text1"/>
          <w:sz w:val="24"/>
          <w:szCs w:val="24"/>
        </w:rPr>
        <w:t>12</w:t>
      </w:r>
      <w:r w:rsidR="002222F8" w:rsidRPr="005F4A2D">
        <w:rPr>
          <w:rFonts w:ascii="Arial" w:hAnsi="Arial" w:cs="Arial"/>
          <w:color w:val="000000" w:themeColor="text1"/>
          <w:sz w:val="24"/>
          <w:szCs w:val="24"/>
        </w:rPr>
        <w:t xml:space="preserve">:00 </w:t>
      </w:r>
      <w:proofErr w:type="spellStart"/>
      <w:r w:rsidR="002222F8" w:rsidRPr="005F4A2D">
        <w:rPr>
          <w:rFonts w:ascii="Arial" w:hAnsi="Arial" w:cs="Arial"/>
          <w:color w:val="000000" w:themeColor="text1"/>
          <w:sz w:val="24"/>
          <w:szCs w:val="24"/>
        </w:rPr>
        <w:t>hrs</w:t>
      </w:r>
      <w:proofErr w:type="spellEnd"/>
      <w:r w:rsidR="002222F8" w:rsidRPr="005F4A2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510DC" w:rsidRPr="005F4A2D" w:rsidRDefault="00E510DC" w:rsidP="00E510DC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color w:val="000000" w:themeColor="text1"/>
          <w:sz w:val="24"/>
          <w:szCs w:val="24"/>
        </w:rPr>
        <w:t>RESPONDA CLARAMENTE LAS SIGUIENTES PREGUNTAS CITANDO REFERENCIAS BIBLIOGRAFICAS</w:t>
      </w:r>
      <w:r w:rsidR="00E93574" w:rsidRPr="005F4A2D">
        <w:rPr>
          <w:rFonts w:ascii="Arial" w:hAnsi="Arial" w:cs="Arial"/>
          <w:color w:val="000000" w:themeColor="text1"/>
          <w:sz w:val="24"/>
          <w:szCs w:val="24"/>
        </w:rPr>
        <w:t xml:space="preserve"> (puede basarse en las diapositivas del curso)</w:t>
      </w: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. OJO: NO SERÁN EVALUADAS LAS PRUEBAS CLONADAS. RESUELVA PERSONALMENTE. SI DESEA TAMBIEN PUEDE ENVIAR CAPTURA DE PANTALLA, </w:t>
      </w:r>
      <w:r w:rsidR="00E93574" w:rsidRPr="005F4A2D">
        <w:rPr>
          <w:rFonts w:ascii="Arial" w:hAnsi="Arial" w:cs="Arial"/>
          <w:color w:val="000000" w:themeColor="text1"/>
          <w:sz w:val="24"/>
          <w:szCs w:val="24"/>
        </w:rPr>
        <w:t>CON LA FINALIDAD DE</w:t>
      </w:r>
      <w:r w:rsidRPr="005F4A2D">
        <w:rPr>
          <w:rFonts w:ascii="Arial" w:hAnsi="Arial" w:cs="Arial"/>
          <w:color w:val="000000" w:themeColor="text1"/>
          <w:sz w:val="24"/>
          <w:szCs w:val="24"/>
        </w:rPr>
        <w:t xml:space="preserve"> SABER QUE UD. RESOLVIO LA PRUEBA ESTANDARIZADA.</w:t>
      </w:r>
    </w:p>
    <w:p w:rsidR="00E510DC" w:rsidRPr="005F4A2D" w:rsidRDefault="00A341DC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1.-</w:t>
      </w:r>
      <w:r w:rsidR="002611B9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62182" w:rsidRPr="005F4A2D">
        <w:rPr>
          <w:rFonts w:ascii="Arial" w:hAnsi="Arial" w:cs="Arial"/>
          <w:b/>
          <w:color w:val="000000" w:themeColor="text1"/>
          <w:sz w:val="24"/>
          <w:szCs w:val="24"/>
        </w:rPr>
        <w:t>¿</w:t>
      </w:r>
      <w:r w:rsidR="00082DAC" w:rsidRPr="005F4A2D">
        <w:rPr>
          <w:rFonts w:ascii="Arial" w:hAnsi="Arial" w:cs="Arial"/>
          <w:b/>
          <w:color w:val="000000" w:themeColor="text1"/>
          <w:sz w:val="24"/>
          <w:szCs w:val="24"/>
        </w:rPr>
        <w:t>Mencione</w:t>
      </w:r>
      <w:r w:rsidR="00F2723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las diferencias más relevantes entre </w:t>
      </w:r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>la estadística clásica y Bayesiana</w:t>
      </w:r>
      <w:proofErr w:type="gramStart"/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A43B36" w:rsidRPr="005F4A2D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proofErr w:type="gramEnd"/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1 punto</w:t>
      </w:r>
      <w:r w:rsidR="00A43B36" w:rsidRPr="005F4A2D"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35AE" w:rsidRPr="005F4A2D" w:rsidRDefault="00FB35A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2.- </w:t>
      </w:r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>¿Por qué decimos que la estadística es una herramienta esencial para la ciencia</w:t>
      </w:r>
      <w:proofErr w:type="gramStart"/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B2046D" w:rsidRPr="005F4A2D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proofErr w:type="gramEnd"/>
      <w:r w:rsidR="00B2046D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Explique detalladamente. Si desea hacer un esquema propio. Hágalo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(1</w:t>
      </w:r>
      <w:r w:rsidR="00A43B36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punto)</w:t>
      </w:r>
      <w:r w:rsidR="00B2046D" w:rsidRPr="005F4A2D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35AE" w:rsidRPr="005F4A2D" w:rsidRDefault="00FB35A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3.- </w:t>
      </w:r>
      <w:r w:rsidR="00B2046D" w:rsidRPr="005F4A2D">
        <w:rPr>
          <w:rFonts w:ascii="Arial" w:hAnsi="Arial" w:cs="Arial"/>
          <w:b/>
          <w:color w:val="000000" w:themeColor="text1"/>
          <w:sz w:val="24"/>
          <w:szCs w:val="24"/>
        </w:rPr>
        <w:t>Con respecto</w:t>
      </w:r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a</w:t>
      </w:r>
      <w:r w:rsidR="00B2046D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>DATOS e INFORMACIÒN</w:t>
      </w:r>
      <w:r w:rsidR="00B2046D" w:rsidRPr="005F4A2D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082DAC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>¿Cuál es la diferencia entre ambos conceptos desde el punto de vista estadístico y como llegamos a conceptuar las variables</w:t>
      </w:r>
      <w:proofErr w:type="gramStart"/>
      <w:r w:rsidR="00B2046D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proofErr w:type="gramEnd"/>
      <w:r w:rsidR="007A638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Mencione los tipos de variables (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1 punto</w:t>
      </w:r>
      <w:r w:rsidR="00A43B36" w:rsidRPr="005F4A2D"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p w:rsidR="00FB35AE" w:rsidRPr="005F4A2D" w:rsidRDefault="00FB35A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341DC" w:rsidRPr="005F4A2D" w:rsidRDefault="00A341DC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2046D" w:rsidRPr="005F4A2D" w:rsidRDefault="00FB35A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4.- </w:t>
      </w:r>
      <w:r w:rsidR="001B6AA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¿Cuáles son las medidas de posición y </w:t>
      </w:r>
      <w:r w:rsidR="00BB6CC2" w:rsidRPr="005F4A2D">
        <w:rPr>
          <w:rFonts w:ascii="Arial" w:hAnsi="Arial" w:cs="Arial"/>
          <w:b/>
          <w:color w:val="000000" w:themeColor="text1"/>
          <w:sz w:val="24"/>
          <w:szCs w:val="24"/>
        </w:rPr>
        <w:t>dispersión</w:t>
      </w:r>
      <w:r w:rsidR="001B6AAA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EE6A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Y </w:t>
      </w:r>
      <w:r w:rsidR="008B2B52" w:rsidRPr="005F4A2D">
        <w:rPr>
          <w:rFonts w:ascii="Arial" w:hAnsi="Arial" w:cs="Arial"/>
          <w:b/>
          <w:color w:val="000000" w:themeColor="text1"/>
          <w:sz w:val="24"/>
          <w:szCs w:val="24"/>
        </w:rPr>
        <w:t>en el siguiente ejemplo</w:t>
      </w:r>
      <w:r w:rsidR="00EE6A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cual es </w:t>
      </w:r>
      <w:r w:rsidR="008B2B52" w:rsidRPr="005F4A2D">
        <w:rPr>
          <w:rFonts w:ascii="Arial" w:hAnsi="Arial" w:cs="Arial"/>
          <w:b/>
          <w:color w:val="000000" w:themeColor="text1"/>
          <w:sz w:val="24"/>
          <w:szCs w:val="24"/>
        </w:rPr>
        <w:t>e</w:t>
      </w:r>
      <w:r w:rsidR="00EE6A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l mejor </w:t>
      </w:r>
      <w:r w:rsidR="0041375F" w:rsidRPr="005F4A2D">
        <w:rPr>
          <w:rFonts w:ascii="Arial" w:hAnsi="Arial" w:cs="Arial"/>
          <w:b/>
          <w:color w:val="000000" w:themeColor="text1"/>
          <w:sz w:val="24"/>
          <w:szCs w:val="24"/>
        </w:rPr>
        <w:t>estadígrafo para</w:t>
      </w:r>
      <w:r w:rsidR="00EE6A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medir la dispersión</w:t>
      </w:r>
      <w:r w:rsidR="0041375F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y cuál podría ser el límite de ese estadígrafo</w:t>
      </w:r>
      <w:r w:rsidR="00EE6A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A43B36" w:rsidRPr="005F4A2D">
        <w:rPr>
          <w:b/>
          <w:color w:val="000000" w:themeColor="text1"/>
        </w:rPr>
        <w:t xml:space="preserve">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(1</w:t>
      </w:r>
      <w:r w:rsidR="00A43B36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punto)</w:t>
      </w: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E6AF0" w:rsidRPr="005F4A2D" w:rsidRDefault="00EE6AF0" w:rsidP="00BE747A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noProof/>
          <w:color w:val="000000" w:themeColor="text1"/>
          <w:lang w:eastAsia="es-PE"/>
        </w:rPr>
        <w:drawing>
          <wp:inline distT="0" distB="0" distL="0" distR="0" wp14:anchorId="721B403E" wp14:editId="1A7C6E08">
            <wp:extent cx="4143375" cy="1171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69" t="23243" r="13102" b="39627"/>
                    <a:stretch/>
                  </pic:blipFill>
                  <pic:spPr bwMode="auto">
                    <a:xfrm>
                      <a:off x="0" y="0"/>
                      <a:ext cx="41433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182" w:rsidRPr="005F4A2D" w:rsidRDefault="00FB35A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5.-</w:t>
      </w:r>
      <w:r w:rsidR="008C526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¿Cual es la diferencia entre la desviación estándar y error estándar?</w:t>
      </w:r>
      <w:r w:rsidR="0047258C" w:rsidRPr="005F4A2D">
        <w:rPr>
          <w:b/>
          <w:color w:val="000000" w:themeColor="text1"/>
        </w:rPr>
        <w:t xml:space="preserve">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41375F" w:rsidRPr="005F4A2D" w:rsidRDefault="008B2B52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noProof/>
          <w:color w:val="000000" w:themeColor="text1"/>
          <w:lang w:eastAsia="es-PE"/>
        </w:rPr>
        <w:drawing>
          <wp:anchor distT="0" distB="0" distL="114300" distR="114300" simplePos="0" relativeHeight="251658240" behindDoc="0" locked="0" layoutInCell="1" allowOverlap="1" wp14:anchorId="3295E4C6" wp14:editId="3B765ECA">
            <wp:simplePos x="0" y="0"/>
            <wp:positionH relativeFrom="column">
              <wp:posOffset>262890</wp:posOffset>
            </wp:positionH>
            <wp:positionV relativeFrom="paragraph">
              <wp:posOffset>259080</wp:posOffset>
            </wp:positionV>
            <wp:extent cx="3600450" cy="13811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18715" r="21250" b="37514"/>
                    <a:stretch/>
                  </pic:blipFill>
                  <pic:spPr bwMode="auto">
                    <a:xfrm>
                      <a:off x="0" y="0"/>
                      <a:ext cx="36004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5F" w:rsidRPr="005F4A2D" w:rsidRDefault="0041375F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1375F" w:rsidRPr="005F4A2D" w:rsidRDefault="0041375F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B2B52" w:rsidRPr="005F4A2D" w:rsidRDefault="008B2B52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B2B52" w:rsidRPr="005F4A2D" w:rsidRDefault="008B2B52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B2B52" w:rsidRPr="005F4A2D" w:rsidRDefault="008B2B52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B2B52" w:rsidRPr="005F4A2D" w:rsidRDefault="008B2B52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C0507" w:rsidRPr="005F4A2D" w:rsidRDefault="00FC0507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6.- </w:t>
      </w:r>
      <w:r w:rsidR="0011549C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A que se denomina estimador de </w:t>
      </w:r>
      <w:r w:rsidR="00EB4F52" w:rsidRPr="005F4A2D">
        <w:rPr>
          <w:rFonts w:ascii="Arial" w:hAnsi="Arial" w:cs="Arial"/>
          <w:b/>
          <w:color w:val="000000" w:themeColor="text1"/>
          <w:sz w:val="24"/>
          <w:szCs w:val="24"/>
        </w:rPr>
        <w:t>parámetros</w:t>
      </w:r>
      <w:proofErr w:type="gramStart"/>
      <w:r w:rsidR="00082DAC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proofErr w:type="gramEnd"/>
      <w:r w:rsidR="00082DAC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C0507" w:rsidRPr="005F4A2D" w:rsidRDefault="00FC0507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7.- ¿</w:t>
      </w:r>
      <w:r w:rsidR="0011549C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Explique detalladamente que es </w:t>
      </w:r>
      <w:proofErr w:type="spellStart"/>
      <w:r w:rsidR="0011549C" w:rsidRPr="005F4A2D">
        <w:rPr>
          <w:rFonts w:ascii="Arial" w:hAnsi="Arial" w:cs="Arial"/>
          <w:b/>
          <w:color w:val="000000" w:themeColor="text1"/>
          <w:sz w:val="24"/>
          <w:szCs w:val="24"/>
        </w:rPr>
        <w:t>RNAseq</w:t>
      </w:r>
      <w:proofErr w:type="spellEnd"/>
      <w:proofErr w:type="gramStart"/>
      <w:r w:rsidR="00082DAC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proofErr w:type="gramEnd"/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B4F52" w:rsidRPr="005F4A2D">
        <w:rPr>
          <w:rFonts w:ascii="Arial" w:hAnsi="Arial" w:cs="Arial"/>
          <w:b/>
          <w:color w:val="000000" w:themeColor="text1"/>
          <w:sz w:val="24"/>
          <w:szCs w:val="24"/>
        </w:rPr>
        <w:t>Cree</w:t>
      </w:r>
      <w:r w:rsidR="00D46FA8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su propio </w:t>
      </w:r>
      <w:r w:rsidR="0011549C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esquema. Use un buen soporte </w:t>
      </w:r>
      <w:proofErr w:type="gramStart"/>
      <w:r w:rsidR="00D46FA8" w:rsidRPr="005F4A2D">
        <w:rPr>
          <w:rFonts w:ascii="Arial" w:hAnsi="Arial" w:cs="Arial"/>
          <w:b/>
          <w:color w:val="000000" w:themeColor="text1"/>
          <w:sz w:val="24"/>
          <w:szCs w:val="24"/>
        </w:rPr>
        <w:t>bibliográfico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proofErr w:type="gramEnd"/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1 punto)</w:t>
      </w: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C0507" w:rsidRPr="005F4A2D" w:rsidRDefault="001B1987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8.- </w:t>
      </w:r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Para el procesamiento de datos de tablas de conteo de </w:t>
      </w:r>
      <w:proofErr w:type="spellStart"/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>RNAseq</w:t>
      </w:r>
      <w:proofErr w:type="spellEnd"/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¿</w:t>
      </w:r>
      <w:proofErr w:type="spellStart"/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>Que</w:t>
      </w:r>
      <w:proofErr w:type="spellEnd"/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tipos de distribuciones estadísticas debo usar</w:t>
      </w:r>
      <w:proofErr w:type="gramStart"/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>?.</w:t>
      </w:r>
      <w:proofErr w:type="gramEnd"/>
      <w:r w:rsidR="00626C57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="009261FC" w:rsidRPr="005F4A2D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C0507" w:rsidRPr="005F4A2D" w:rsidRDefault="001B1987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9.-</w:t>
      </w:r>
      <w:r w:rsidR="002611B9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BC71FD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Con respecto a la distribución binomial. </w:t>
      </w:r>
      <w:r w:rsidR="00CE256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un pequeño Laboratorio de </w:t>
      </w:r>
      <w:proofErr w:type="spellStart"/>
      <w:r w:rsidR="00CE2564" w:rsidRPr="005F4A2D">
        <w:rPr>
          <w:rFonts w:ascii="Arial" w:hAnsi="Arial" w:cs="Arial"/>
          <w:b/>
          <w:color w:val="000000" w:themeColor="text1"/>
          <w:sz w:val="24"/>
          <w:szCs w:val="24"/>
        </w:rPr>
        <w:t>Fisiologia</w:t>
      </w:r>
      <w:proofErr w:type="spellEnd"/>
      <w:r w:rsidR="00CE256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Vegetal</w:t>
      </w:r>
      <w:r w:rsidR="00FF20F6" w:rsidRPr="005F4A2D">
        <w:rPr>
          <w:rFonts w:ascii="Arial" w:hAnsi="Arial" w:cs="Arial"/>
          <w:b/>
          <w:color w:val="000000" w:themeColor="text1"/>
          <w:sz w:val="24"/>
          <w:szCs w:val="24"/>
        </w:rPr>
        <w:t>, 5 plantas</w:t>
      </w:r>
      <w:r w:rsidR="00CE256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F20F6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serán </w:t>
      </w:r>
      <w:r w:rsidR="00CE256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expuestas a un </w:t>
      </w:r>
      <w:proofErr w:type="spellStart"/>
      <w:r w:rsidR="00CE2564" w:rsidRPr="005F4A2D">
        <w:rPr>
          <w:rFonts w:ascii="Arial" w:hAnsi="Arial" w:cs="Arial"/>
          <w:b/>
          <w:color w:val="000000" w:themeColor="text1"/>
          <w:sz w:val="24"/>
          <w:szCs w:val="24"/>
        </w:rPr>
        <w:t>paràsito</w:t>
      </w:r>
      <w:proofErr w:type="spellEnd"/>
      <w:r w:rsidR="00CE256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¿Cuál es la probabilidad de que se infecten 3 plantas de un total de 5 plantas? </w:t>
      </w:r>
      <w:r w:rsidR="007243FF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BC71FD" w:rsidRPr="005F4A2D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r w:rsidR="00082DAC" w:rsidRPr="005F4A2D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BC71FD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82DAC" w:rsidRPr="005F4A2D">
        <w:rPr>
          <w:rFonts w:ascii="Arial" w:hAnsi="Arial" w:cs="Arial"/>
          <w:b/>
          <w:color w:val="000000" w:themeColor="text1"/>
          <w:sz w:val="24"/>
          <w:szCs w:val="24"/>
        </w:rPr>
        <w:t>punto)</w:t>
      </w: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E2564" w:rsidRPr="005F4A2D" w:rsidRDefault="00CE2564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¿Cuál de estos tres colores de barras se ajustan a una distribución binomial</w:t>
      </w:r>
      <w:proofErr w:type="gramStart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?¿</w:t>
      </w:r>
      <w:proofErr w:type="gramEnd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Porque?</w:t>
      </w: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noProof/>
          <w:color w:val="000000" w:themeColor="text1"/>
          <w:sz w:val="24"/>
          <w:szCs w:val="24"/>
          <w:lang w:eastAsia="es-PE"/>
        </w:rPr>
        <w:drawing>
          <wp:anchor distT="0" distB="0" distL="114300" distR="114300" simplePos="0" relativeHeight="251659264" behindDoc="0" locked="0" layoutInCell="1" allowOverlap="1" wp14:anchorId="471F4393" wp14:editId="1570303A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350385" cy="2391936"/>
            <wp:effectExtent l="0" t="0" r="0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39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71FD" w:rsidRPr="005F4A2D" w:rsidRDefault="00BC71FD" w:rsidP="00082DA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1D1F" w:rsidRPr="005F4A2D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10</w:t>
      </w:r>
      <w:r w:rsidR="001B1987" w:rsidRPr="005F4A2D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="002611B9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FD2080" w:rsidRPr="005F4A2D">
        <w:rPr>
          <w:rFonts w:ascii="Arial" w:hAnsi="Arial" w:cs="Arial"/>
          <w:b/>
          <w:color w:val="000000" w:themeColor="text1"/>
          <w:sz w:val="24"/>
          <w:szCs w:val="24"/>
        </w:rPr>
        <w:t>Segùn</w:t>
      </w:r>
      <w:proofErr w:type="spellEnd"/>
      <w:r w:rsidR="00FD208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la </w:t>
      </w:r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>Distribución</w:t>
      </w:r>
      <w:r w:rsidR="00FD208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Binomial Negativa </w:t>
      </w:r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(en la siguiente Figura), </w:t>
      </w:r>
      <w:r w:rsidR="00FD208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el caso de </w:t>
      </w:r>
      <w:proofErr w:type="spellStart"/>
      <w:r w:rsidR="00FD2080" w:rsidRPr="005F4A2D">
        <w:rPr>
          <w:rFonts w:ascii="Arial" w:hAnsi="Arial" w:cs="Arial"/>
          <w:b/>
          <w:color w:val="000000" w:themeColor="text1"/>
          <w:sz w:val="24"/>
          <w:szCs w:val="24"/>
        </w:rPr>
        <w:t>RNAseq</w:t>
      </w:r>
      <w:proofErr w:type="spellEnd"/>
      <w:r w:rsidR="00B30AB3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estos fueron tomados con datos IN SILICO siendo un total de 12000 genes en donde los autores modificaron la expresión de 12000 genes al 10% para someter a un </w:t>
      </w:r>
      <w:proofErr w:type="spellStart"/>
      <w:r w:rsidR="00B30AB3" w:rsidRPr="005F4A2D">
        <w:rPr>
          <w:rFonts w:ascii="Arial" w:hAnsi="Arial" w:cs="Arial"/>
          <w:b/>
          <w:color w:val="000000" w:themeColor="text1"/>
          <w:sz w:val="24"/>
          <w:szCs w:val="24"/>
        </w:rPr>
        <w:t>desafio</w:t>
      </w:r>
      <w:proofErr w:type="spellEnd"/>
      <w:r w:rsidR="00B30AB3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de diferentes métodos donde se </w:t>
      </w:r>
      <w:proofErr w:type="spellStart"/>
      <w:r w:rsidR="00B30AB3" w:rsidRPr="005F4A2D">
        <w:rPr>
          <w:rFonts w:ascii="Arial" w:hAnsi="Arial" w:cs="Arial"/>
          <w:b/>
          <w:color w:val="000000" w:themeColor="text1"/>
          <w:sz w:val="24"/>
          <w:szCs w:val="24"/>
        </w:rPr>
        <w:t>observo</w:t>
      </w:r>
      <w:proofErr w:type="spellEnd"/>
      <w:r w:rsidR="00B30AB3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que había </w:t>
      </w:r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>más</w:t>
      </w:r>
      <w:r w:rsidR="00B30AB3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de 3000 genes con expresión diferencial </w:t>
      </w:r>
      <w:r w:rsidR="003B731F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el cual nos dice ese método que de la cantidad de genes que </w:t>
      </w:r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>está</w:t>
      </w:r>
      <w:r w:rsidR="003B731F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cambiando hay muchos falsos positivos, es decir nos indica que los genes que cambiaron, en realidad nunca cambiaron y si nos vamos al otro extremo tenemos métodos muy conservadores qu</w:t>
      </w:r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 encuentran muy poquitos genes, debido a que </w:t>
      </w:r>
      <w:r w:rsidR="0000185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se exige de </w:t>
      </w:r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que la diferencia entre los genes sea muy elevado para que el método sea capaz de clasificarlo como</w:t>
      </w:r>
      <w:r w:rsidR="0000185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el</w:t>
      </w:r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gen con expresión diferencial. Por tanto ¿</w:t>
      </w:r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>Cuáles</w:t>
      </w:r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son los métodos que obtuvieron los mejores rendimientos? ¿A </w:t>
      </w:r>
      <w:proofErr w:type="spellStart"/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>que</w:t>
      </w:r>
      <w:proofErr w:type="spellEnd"/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cantidad de genes corresponde</w:t>
      </w:r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esos </w:t>
      </w:r>
      <w:proofErr w:type="spellStart"/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>metodos</w:t>
      </w:r>
      <w:proofErr w:type="spellEnd"/>
      <w:r w:rsidR="00A77A4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? </w:t>
      </w:r>
      <w:r w:rsidR="00B30AB3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r w:rsidR="005F4A2D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gramStart"/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punto</w:t>
      </w:r>
      <w:proofErr w:type="gramEnd"/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p w:rsidR="00FD2080" w:rsidRPr="005F4A2D" w:rsidRDefault="00FD20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D2080" w:rsidRPr="005F4A2D" w:rsidRDefault="00FD20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D2080" w:rsidRPr="005F4A2D" w:rsidRDefault="00FD20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A77A4E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noProof/>
          <w:color w:val="000000" w:themeColor="text1"/>
          <w:sz w:val="24"/>
          <w:szCs w:val="24"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 wp14:anchorId="0BF6E209" wp14:editId="194A3941">
            <wp:simplePos x="0" y="0"/>
            <wp:positionH relativeFrom="margin">
              <wp:posOffset>43180</wp:posOffset>
            </wp:positionH>
            <wp:positionV relativeFrom="paragraph">
              <wp:posOffset>8890</wp:posOffset>
            </wp:positionV>
            <wp:extent cx="5589801" cy="33147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01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30AB3" w:rsidRPr="005F4A2D" w:rsidRDefault="00B30AB3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1D1F" w:rsidRPr="005F4A2D" w:rsidRDefault="00461D1F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11.-</w:t>
      </w:r>
      <w:r w:rsidR="00FF136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cuanto a la distribución </w:t>
      </w:r>
      <w:proofErr w:type="spellStart"/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>hipergeometrica</w:t>
      </w:r>
      <w:proofErr w:type="spellEnd"/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>, hablando de genes</w:t>
      </w:r>
      <w:r w:rsidR="00ED1B5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, en mi experimento tomo 53 genes de expresión diferencial y en el genoma de mi línea biológica hay 1630 genes del cual tengo 21 genes anotados en membrana y 4 genes anotados en la membrana a partir de 53 genes </w:t>
      </w:r>
      <w:proofErr w:type="spellStart"/>
      <w:r w:rsidR="00ED1B5B" w:rsidRPr="005F4A2D">
        <w:rPr>
          <w:rFonts w:ascii="Arial" w:hAnsi="Arial" w:cs="Arial"/>
          <w:b/>
          <w:color w:val="000000" w:themeColor="text1"/>
          <w:sz w:val="24"/>
          <w:szCs w:val="24"/>
        </w:rPr>
        <w:t>asi</w:t>
      </w:r>
      <w:proofErr w:type="spellEnd"/>
      <w:r w:rsidR="00ED1B5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sucesivamente tal como se observa en la siguiente tabla siendo el </w:t>
      </w:r>
      <w:proofErr w:type="spellStart"/>
      <w:r w:rsidR="00ED1B5B" w:rsidRPr="005F4A2D">
        <w:rPr>
          <w:rFonts w:ascii="Arial" w:hAnsi="Arial" w:cs="Arial"/>
          <w:b/>
          <w:color w:val="000000" w:themeColor="text1"/>
          <w:sz w:val="24"/>
          <w:szCs w:val="24"/>
        </w:rPr>
        <w:t>BgRatio</w:t>
      </w:r>
      <w:proofErr w:type="spellEnd"/>
      <w:r w:rsidR="00ED1B5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mi listado y </w:t>
      </w:r>
      <w:proofErr w:type="spellStart"/>
      <w:r w:rsidR="00ED1B5B" w:rsidRPr="005F4A2D">
        <w:rPr>
          <w:rFonts w:ascii="Arial" w:hAnsi="Arial" w:cs="Arial"/>
          <w:b/>
          <w:color w:val="000000" w:themeColor="text1"/>
          <w:sz w:val="24"/>
          <w:szCs w:val="24"/>
        </w:rPr>
        <w:t>pvalue</w:t>
      </w:r>
      <w:proofErr w:type="spellEnd"/>
      <w:r w:rsidR="00ED1B5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el de referencia. ¿Explique claramente </w:t>
      </w:r>
      <w:r w:rsidR="00A970D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hace la distribución </w:t>
      </w:r>
      <w:proofErr w:type="spellStart"/>
      <w:r w:rsidR="00A970DB" w:rsidRPr="005F4A2D">
        <w:rPr>
          <w:rFonts w:ascii="Arial" w:hAnsi="Arial" w:cs="Arial"/>
          <w:b/>
          <w:color w:val="000000" w:themeColor="text1"/>
          <w:sz w:val="24"/>
          <w:szCs w:val="24"/>
        </w:rPr>
        <w:t>hipergeometrica</w:t>
      </w:r>
      <w:proofErr w:type="spellEnd"/>
      <w:r w:rsidR="00A970DB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con estas proporciones? Y que se consigue luego</w:t>
      </w:r>
      <w:proofErr w:type="gramStart"/>
      <w:r w:rsidR="00A970DB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proofErr w:type="gramEnd"/>
      <w:r w:rsidR="006D577D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6D577D" w:rsidRPr="005F4A2D" w:rsidRDefault="006D577D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noProof/>
          <w:color w:val="000000" w:themeColor="text1"/>
          <w:sz w:val="24"/>
          <w:szCs w:val="24"/>
          <w:lang w:eastAsia="es-PE"/>
        </w:rPr>
        <w:drawing>
          <wp:anchor distT="0" distB="0" distL="114300" distR="114300" simplePos="0" relativeHeight="251661312" behindDoc="0" locked="0" layoutInCell="1" allowOverlap="1" wp14:anchorId="4F833F1D" wp14:editId="791926D4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514725" cy="132205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32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7D" w:rsidRPr="005F4A2D" w:rsidRDefault="006D577D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4D6516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noProof/>
          <w:color w:val="000000" w:themeColor="text1"/>
          <w:sz w:val="24"/>
          <w:szCs w:val="24"/>
          <w:lang w:eastAsia="es-PE"/>
        </w:rPr>
        <w:drawing>
          <wp:anchor distT="0" distB="0" distL="114300" distR="114300" simplePos="0" relativeHeight="251663360" behindDoc="0" locked="0" layoutInCell="1" allowOverlap="1" wp14:anchorId="54F3976A" wp14:editId="200495DA">
            <wp:simplePos x="0" y="0"/>
            <wp:positionH relativeFrom="column">
              <wp:posOffset>3110865</wp:posOffset>
            </wp:positionH>
            <wp:positionV relativeFrom="paragraph">
              <wp:posOffset>155575</wp:posOffset>
            </wp:positionV>
            <wp:extent cx="2755900" cy="1510425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2D">
        <w:rPr>
          <w:rFonts w:ascii="Arial" w:hAnsi="Arial" w:cs="Arial"/>
          <w:b/>
          <w:noProof/>
          <w:color w:val="000000" w:themeColor="text1"/>
          <w:sz w:val="24"/>
          <w:szCs w:val="24"/>
          <w:lang w:eastAsia="es-PE"/>
        </w:rPr>
        <w:drawing>
          <wp:anchor distT="0" distB="0" distL="114300" distR="114300" simplePos="0" relativeHeight="251662336" behindDoc="0" locked="0" layoutInCell="1" allowOverlap="1" wp14:anchorId="6AF58597" wp14:editId="6812D0F0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3000375" cy="164719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77A4E" w:rsidRPr="005F4A2D" w:rsidRDefault="00A77A4E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1D1F" w:rsidRPr="005F4A2D" w:rsidRDefault="008E1336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12.-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EJEMPLO TRIVIAL: 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DISTRIBUCIÒN NORMAL.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una misión secreta se descubre que 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>una ciudad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ubicada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cerca de un reactor nuclear se descubre que </w:t>
      </w:r>
      <w:r w:rsidR="00D63FF8" w:rsidRPr="005F4A2D">
        <w:rPr>
          <w:rFonts w:ascii="Arial" w:hAnsi="Arial" w:cs="Arial"/>
          <w:b/>
          <w:color w:val="000000" w:themeColor="text1"/>
          <w:sz w:val="24"/>
          <w:szCs w:val="24"/>
        </w:rPr>
        <w:t>toda la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población de personas </w:t>
      </w:r>
      <w:proofErr w:type="gramStart"/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>están</w:t>
      </w:r>
      <w:proofErr w:type="gramEnd"/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expuestas a un nivel de radiación peligroso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D63FF8" w:rsidRPr="005F4A2D">
        <w:rPr>
          <w:rFonts w:ascii="Arial" w:hAnsi="Arial" w:cs="Arial"/>
          <w:b/>
          <w:color w:val="000000" w:themeColor="text1"/>
          <w:sz w:val="24"/>
          <w:szCs w:val="24"/>
        </w:rPr>
        <w:t>Ante esta situación e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l CENTRO DE CRONOBIOLOGIA DE </w:t>
      </w:r>
      <w:proofErr w:type="gramStart"/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>EUROPA(</w:t>
      </w:r>
      <w:proofErr w:type="gramEnd"/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CCE) realiza un estudio 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de transcriptòmico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circadiana en 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>la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población, detectando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63FF8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esa población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un promedio de </w:t>
      </w:r>
      <w:r w:rsidR="007771C5" w:rsidRPr="005F4A2D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0 genes 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acíclicos (no típicos)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en su organismo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>. Por ta</w:t>
      </w:r>
      <w:r w:rsidR="00D63FF8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nto, un grupo de </w:t>
      </w:r>
      <w:proofErr w:type="spellStart"/>
      <w:r w:rsidR="00D342DA" w:rsidRPr="005F4A2D">
        <w:rPr>
          <w:rFonts w:ascii="Arial" w:hAnsi="Arial" w:cs="Arial"/>
          <w:b/>
          <w:color w:val="000000" w:themeColor="text1"/>
          <w:sz w:val="24"/>
          <w:szCs w:val="24"/>
        </w:rPr>
        <w:t>tesistas</w:t>
      </w:r>
      <w:proofErr w:type="spellEnd"/>
      <w:r w:rsidR="00D63FF8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del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laboratorio de 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LAB-BIOTBEC de la Universidad Nacional de San </w:t>
      </w:r>
      <w:proofErr w:type="spellStart"/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>Agustin</w:t>
      </w:r>
      <w:proofErr w:type="spellEnd"/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de Arequipa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>realiza un estudio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C5818" w:rsidRPr="005F4A2D">
        <w:rPr>
          <w:rFonts w:ascii="Arial" w:hAnsi="Arial" w:cs="Arial"/>
          <w:b/>
          <w:color w:val="000000" w:themeColor="text1"/>
          <w:sz w:val="24"/>
          <w:szCs w:val="24"/>
        </w:rPr>
        <w:t>transcriptómic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o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en la población tomando una muestra de 100 personas 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>encontrando que la µ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≠ </w:t>
      </w:r>
      <w:r w:rsidR="007771C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4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0 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genes 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>acíclicos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 xml:space="preserve"> (no típicos)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>. Cuestionando seriamente los resultados del  CCE. Según la muestra tomada ¿será correcta o incorrecta la información proporcionada por el CCE?</w:t>
      </w:r>
      <w:r w:rsidR="007771C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Los estudiantes de LAB-BIOTBEC calcularon que X= 50</w:t>
      </w:r>
      <w:r w:rsidR="00F96EBE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="007771C5" w:rsidRPr="005F4A2D">
        <w:rPr>
          <w:rFonts w:ascii="Arial" w:hAnsi="Arial" w:cs="Arial"/>
          <w:b/>
          <w:color w:val="000000" w:themeColor="text1"/>
          <w:sz w:val="24"/>
          <w:szCs w:val="24"/>
        </w:rPr>
        <w:t>siendo el nivel de significancia α=0.01</w:t>
      </w:r>
      <w:r w:rsidR="00BA7E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D183C">
        <w:rPr>
          <w:rFonts w:ascii="Arial" w:hAnsi="Arial" w:cs="Arial"/>
          <w:b/>
          <w:color w:val="000000" w:themeColor="text1"/>
          <w:sz w:val="24"/>
          <w:szCs w:val="24"/>
        </w:rPr>
        <w:t xml:space="preserve"> y desviación estándar=10</w:t>
      </w:r>
      <w:r w:rsidR="002416A5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r w:rsidR="007350E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2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punto</w:t>
      </w:r>
      <w:r w:rsidR="007350EA" w:rsidRPr="005F4A2D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p w:rsidR="00461D1F" w:rsidRPr="005F4A2D" w:rsidRDefault="008E1336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13.-</w:t>
      </w:r>
      <w:r w:rsidR="00D342D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A </w:t>
      </w:r>
      <w:r w:rsidR="00D342D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LAB-BIOTBEC viene 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de visita </w:t>
      </w:r>
      <w:r w:rsidR="00D342D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un investigador 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de alto impacto </w:t>
      </w:r>
      <w:r w:rsidR="00D342DA" w:rsidRPr="005F4A2D">
        <w:rPr>
          <w:rFonts w:ascii="Arial" w:hAnsi="Arial" w:cs="Arial"/>
          <w:b/>
          <w:color w:val="000000" w:themeColor="text1"/>
          <w:sz w:val="24"/>
          <w:szCs w:val="24"/>
        </w:rPr>
        <w:t>de la Universidad de Harvard, y de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sea otorgar una beca a un </w:t>
      </w:r>
      <w:proofErr w:type="spellStart"/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>tesista</w:t>
      </w:r>
      <w:proofErr w:type="spellEnd"/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para que continúe con su trabajo de investigación en EEUU, para ello el investigador estadounidense trata</w:t>
      </w:r>
      <w:r w:rsidR="00D342D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de evaluar si alguno de los </w:t>
      </w:r>
      <w:proofErr w:type="spellStart"/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>tesistas</w:t>
      </w:r>
      <w:proofErr w:type="spellEnd"/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tiene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>n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nociones sobre 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>Bioestadística Genómica y Molecular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>, y les hace una pregunta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>.  Si llevo a cabo una prueba</w:t>
      </w:r>
      <w:r w:rsidR="00251987" w:rsidRPr="005F4A2D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la probabilidad de que yo me equivoque es</w:t>
      </w:r>
      <w:r w:rsidR="00894C04" w:rsidRPr="005F4A2D">
        <w:rPr>
          <w:color w:val="000000" w:themeColor="text1"/>
        </w:rPr>
        <w:t xml:space="preserve"> </w:t>
      </w:r>
      <w:r w:rsidR="00251987" w:rsidRPr="005F4A2D">
        <w:rPr>
          <w:color w:val="000000" w:themeColor="text1"/>
        </w:rPr>
        <w:t>“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>α</w:t>
      </w:r>
      <w:r w:rsidR="00251987" w:rsidRPr="005F4A2D">
        <w:rPr>
          <w:rFonts w:ascii="Arial" w:hAnsi="Arial" w:cs="Arial"/>
          <w:b/>
          <w:color w:val="000000" w:themeColor="text1"/>
          <w:sz w:val="24"/>
          <w:szCs w:val="24"/>
        </w:rPr>
        <w:t>”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siendo la probabilidad de cometer error tipo I ¿Cuál es la probabilidad de no equivocarme si investigo 60000 genes </w:t>
      </w:r>
      <w:r w:rsidR="00251987" w:rsidRPr="005F4A2D">
        <w:rPr>
          <w:rFonts w:ascii="Arial" w:hAnsi="Arial" w:cs="Arial"/>
          <w:b/>
          <w:color w:val="000000" w:themeColor="text1"/>
          <w:sz w:val="24"/>
          <w:szCs w:val="24"/>
        </w:rPr>
        <w:t>a diferencia de investigar</w:t>
      </w:r>
      <w:r w:rsidR="009C213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8 genes </w:t>
      </w:r>
      <w:r w:rsidR="00894C04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mi línea biológica? </w:t>
      </w:r>
      <w:r w:rsidR="00664EF0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r w:rsidR="009261FC" w:rsidRPr="005F4A2D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punto</w:t>
      </w:r>
      <w:r w:rsidR="009261FC" w:rsidRPr="005F4A2D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="0047258C" w:rsidRPr="005F4A2D"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p w:rsidR="0064411C" w:rsidRPr="005F4A2D" w:rsidRDefault="00303C80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D31F4B" w:rsidRPr="005F4A2D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="00445D9D" w:rsidRPr="005F4A2D">
        <w:rPr>
          <w:rFonts w:ascii="Arial" w:hAnsi="Arial" w:cs="Arial"/>
          <w:b/>
          <w:color w:val="000000" w:themeColor="text1"/>
          <w:sz w:val="24"/>
          <w:szCs w:val="24"/>
        </w:rPr>
        <w:t>Aplicando la  FDR (en español: tasa de los descubrimientos falsos)  los siguientes valores p de los 30000 genes de mi línea biológica</w:t>
      </w:r>
      <w:r w:rsidR="001D2AE2" w:rsidRPr="005F4A2D">
        <w:rPr>
          <w:rFonts w:ascii="Arial" w:hAnsi="Arial" w:cs="Arial"/>
          <w:b/>
          <w:color w:val="000000" w:themeColor="text1"/>
          <w:sz w:val="24"/>
          <w:szCs w:val="24"/>
        </w:rPr>
        <w:t>. Realizar lo siguiente:</w:t>
      </w:r>
      <w:r w:rsidR="005F4A2D" w:rsidRPr="005F4A2D">
        <w:t xml:space="preserve"> </w:t>
      </w:r>
      <w:r w:rsidR="005F4A2D" w:rsidRPr="005F4A2D">
        <w:rPr>
          <w:rFonts w:ascii="Arial" w:hAnsi="Arial" w:cs="Arial"/>
          <w:b/>
          <w:color w:val="000000" w:themeColor="text1"/>
          <w:sz w:val="24"/>
          <w:szCs w:val="24"/>
        </w:rPr>
        <w:t>(2 puntos)</w:t>
      </w:r>
    </w:p>
    <w:p w:rsidR="005F3F0A" w:rsidRPr="005F4A2D" w:rsidRDefault="001D2AE2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A) </w:t>
      </w:r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>Ordenar de menor a mayor valores p y asignar ranking.</w:t>
      </w:r>
    </w:p>
    <w:p w:rsidR="005F3F0A" w:rsidRPr="005F4A2D" w:rsidRDefault="001D2AE2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B) </w:t>
      </w:r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>p ajustado = (i*α) / m              i: ranking;</w:t>
      </w:r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ab/>
        <w:t>α: 0.05;</w:t>
      </w:r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ab/>
        <w:t>m: # pruebas</w:t>
      </w:r>
    </w:p>
    <w:p w:rsidR="005F3F0A" w:rsidRPr="005F4A2D" w:rsidRDefault="001D2AE2" w:rsidP="00E510D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C)</w:t>
      </w:r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>Luego</w:t>
      </w:r>
      <w:proofErr w:type="gramEnd"/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rechazar H0 cuando p ajustado &lt; 0.05</w:t>
      </w:r>
    </w:p>
    <w:p w:rsidR="00445D9D" w:rsidRPr="005F4A2D" w:rsidRDefault="00445D9D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valores</w:t>
      </w:r>
      <w:proofErr w:type="gramEnd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p:       Valor p      valor p ajustado</w:t>
      </w:r>
    </w:p>
    <w:p w:rsidR="005F3F0A" w:rsidRPr="005F4A2D" w:rsidRDefault="005F3F0A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0,04                 0,04     ≤  *0,05/n   =</w:t>
      </w:r>
    </w:p>
    <w:p w:rsidR="005F3F0A" w:rsidRPr="005F4A2D" w:rsidRDefault="005F3F0A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0,003               0,003   ≤  *0,05/n   =</w:t>
      </w:r>
    </w:p>
    <w:p w:rsidR="005F3F0A" w:rsidRPr="005F4A2D" w:rsidRDefault="005F3F0A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0,02                 0,02     ≤  *0,05/n   =</w:t>
      </w:r>
    </w:p>
    <w:p w:rsidR="005F3F0A" w:rsidRPr="005F4A2D" w:rsidRDefault="005F3F0A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0,008               0,008   ≤  *0,05/n =</w:t>
      </w:r>
    </w:p>
    <w:p w:rsidR="00445D9D" w:rsidRPr="005F4A2D" w:rsidRDefault="00445D9D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0,002               </w:t>
      </w:r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0,002   ≤  *0,05/n 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=</w:t>
      </w:r>
    </w:p>
    <w:p w:rsidR="00445D9D" w:rsidRPr="005F4A2D" w:rsidRDefault="00445D9D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0,004               </w:t>
      </w:r>
      <w:r w:rsidR="005F3F0A" w:rsidRPr="005F4A2D">
        <w:rPr>
          <w:rFonts w:ascii="Arial" w:hAnsi="Arial" w:cs="Arial"/>
          <w:b/>
          <w:color w:val="000000" w:themeColor="text1"/>
          <w:sz w:val="24"/>
          <w:szCs w:val="24"/>
        </w:rPr>
        <w:t>0,004   ≤  *0,05/n =</w:t>
      </w:r>
    </w:p>
    <w:p w:rsidR="005F3F0A" w:rsidRPr="005F4A2D" w:rsidRDefault="005F3F0A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0,0004             0,0004≤  *0,05/n =</w:t>
      </w:r>
    </w:p>
    <w:p w:rsidR="005F3F0A" w:rsidRPr="005F4A2D" w:rsidRDefault="005F3F0A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0,0006             0,0006 ≤  *0,05/n=</w:t>
      </w:r>
    </w:p>
    <w:p w:rsidR="005F3F0A" w:rsidRPr="005F4A2D" w:rsidRDefault="005F3F0A" w:rsidP="005F3F0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0,0002              0,0002 ≤ *0,05/n=</w:t>
      </w:r>
    </w:p>
    <w:p w:rsidR="008C02EA" w:rsidRPr="005F4A2D" w:rsidRDefault="001D2AE2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15.- </w:t>
      </w:r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En la población expuesta a la radiación nuclear. Ante esa situación los </w:t>
      </w:r>
      <w:proofErr w:type="spellStart"/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>tesistas</w:t>
      </w:r>
      <w:proofErr w:type="spellEnd"/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de LAB_BIOTBEC no disponen de muchos fondos para </w:t>
      </w:r>
      <w:r w:rsidR="00BB6CC2" w:rsidRPr="005F4A2D">
        <w:rPr>
          <w:rFonts w:ascii="Arial" w:hAnsi="Arial" w:cs="Arial"/>
          <w:b/>
          <w:color w:val="000000" w:themeColor="text1"/>
          <w:sz w:val="24"/>
          <w:szCs w:val="24"/>
        </w:rPr>
        <w:t>investigación</w:t>
      </w:r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, por lo que </w:t>
      </w:r>
      <w:r w:rsidR="007C5818" w:rsidRPr="005F4A2D">
        <w:rPr>
          <w:rFonts w:ascii="Arial" w:hAnsi="Arial" w:cs="Arial"/>
          <w:b/>
          <w:color w:val="000000" w:themeColor="text1"/>
          <w:sz w:val="24"/>
          <w:szCs w:val="24"/>
        </w:rPr>
        <w:t>aplicarán</w:t>
      </w:r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la estadística bayesiana usando </w:t>
      </w:r>
      <w:proofErr w:type="gramStart"/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>βeta(</w:t>
      </w:r>
      <w:proofErr w:type="gramEnd"/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>29,29). Por tanto, para hacer un estudio de transcrip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="007C5818" w:rsidRPr="007C5818">
        <w:rPr>
          <w:rFonts w:ascii="Arial" w:hAnsi="Arial" w:cs="Arial"/>
          <w:b/>
          <w:color w:val="000000" w:themeColor="text1"/>
          <w:sz w:val="24"/>
          <w:szCs w:val="24"/>
        </w:rPr>
        <w:t>ó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mica circadiana sólo se tomará</w:t>
      </w:r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una muestra de 10 personas, de las cuales se observa que s</w:t>
      </w:r>
      <w:r w:rsidR="00BB6CC2">
        <w:rPr>
          <w:rFonts w:ascii="Arial" w:hAnsi="Arial" w:cs="Arial"/>
          <w:b/>
          <w:color w:val="000000" w:themeColor="text1"/>
          <w:sz w:val="24"/>
          <w:szCs w:val="24"/>
        </w:rPr>
        <w:t xml:space="preserve">olo 4 personas tienen genes 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arrítmicos no típicos</w:t>
      </w:r>
      <w:r w:rsidR="008C02EA" w:rsidRPr="005F4A2D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(2 puntos)</w:t>
      </w:r>
    </w:p>
    <w:p w:rsidR="00C34923" w:rsidRPr="005F4A2D" w:rsidRDefault="008C02EA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¿Cuál es la distribución </w:t>
      </w:r>
      <w:proofErr w:type="spellStart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aposteriori</w:t>
      </w:r>
      <w:proofErr w:type="spellEnd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que modela la proporción de la población que se detecta genes arrítmicos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 xml:space="preserve"> no </w:t>
      </w:r>
      <w:proofErr w:type="spellStart"/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tìpicos</w:t>
      </w:r>
      <w:proofErr w:type="spellEnd"/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</w:p>
    <w:p w:rsidR="008C02EA" w:rsidRPr="005F4A2D" w:rsidRDefault="008C02EA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Hallar los valores </w:t>
      </w:r>
      <w:r w:rsidR="007C5818" w:rsidRPr="005F4A2D">
        <w:rPr>
          <w:rFonts w:ascii="Arial" w:hAnsi="Arial" w:cs="Arial"/>
          <w:b/>
          <w:color w:val="000000" w:themeColor="text1"/>
          <w:sz w:val="24"/>
          <w:szCs w:val="24"/>
        </w:rPr>
        <w:t>típicos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(media, moda y mediana a partir de la distribución beta que se obtuvo)</w:t>
      </w:r>
    </w:p>
    <w:p w:rsidR="008C02EA" w:rsidRPr="005F4A2D" w:rsidRDefault="008C02EA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¿Cuál es la probabilidad de pertenecer a</w:t>
      </w:r>
      <w:r w:rsidR="00BB6CC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un intervalo</w:t>
      </w:r>
      <w:r w:rsidR="005F4A2D" w:rsidRPr="005F4A2D">
        <w:rPr>
          <w:rFonts w:ascii="Arial" w:hAnsi="Arial" w:cs="Arial"/>
          <w:b/>
          <w:color w:val="000000" w:themeColor="text1"/>
          <w:sz w:val="24"/>
          <w:szCs w:val="24"/>
        </w:rPr>
        <w:t>?</w:t>
      </w:r>
    </w:p>
    <w:p w:rsidR="005F4A2D" w:rsidRPr="005F4A2D" w:rsidRDefault="005F4A2D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>¿</w:t>
      </w:r>
      <w:r w:rsidR="008C1F15" w:rsidRPr="005F4A2D">
        <w:rPr>
          <w:rFonts w:ascii="Arial" w:hAnsi="Arial" w:cs="Arial"/>
          <w:b/>
          <w:color w:val="000000" w:themeColor="text1"/>
          <w:sz w:val="24"/>
          <w:szCs w:val="24"/>
        </w:rPr>
        <w:t>Cuál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es la probabilidad que el </w:t>
      </w:r>
      <w:r w:rsidR="007C5818" w:rsidRPr="005F4A2D">
        <w:rPr>
          <w:rFonts w:ascii="Arial" w:hAnsi="Arial" w:cs="Arial"/>
          <w:b/>
          <w:color w:val="000000" w:themeColor="text1"/>
          <w:sz w:val="24"/>
          <w:szCs w:val="24"/>
        </w:rPr>
        <w:t>m</w:t>
      </w:r>
      <w:r w:rsidR="007C5818">
        <w:rPr>
          <w:rFonts w:ascii="Arial" w:hAnsi="Arial" w:cs="Arial"/>
          <w:b/>
          <w:color w:val="000000" w:themeColor="text1"/>
          <w:sz w:val="24"/>
          <w:szCs w:val="24"/>
        </w:rPr>
        <w:t>í</w:t>
      </w:r>
      <w:r w:rsidR="007C5818" w:rsidRPr="005F4A2D">
        <w:rPr>
          <w:rFonts w:ascii="Arial" w:hAnsi="Arial" w:cs="Arial"/>
          <w:b/>
          <w:color w:val="000000" w:themeColor="text1"/>
          <w:sz w:val="24"/>
          <w:szCs w:val="24"/>
        </w:rPr>
        <w:t>nimo</w:t>
      </w:r>
      <w:r w:rsidRPr="005F4A2D">
        <w:rPr>
          <w:rFonts w:ascii="Arial" w:hAnsi="Arial" w:cs="Arial"/>
          <w:b/>
          <w:color w:val="000000" w:themeColor="text1"/>
          <w:sz w:val="24"/>
          <w:szCs w:val="24"/>
        </w:rPr>
        <w:t xml:space="preserve"> el promedio hallado tenga genes arrítmicos?</w:t>
      </w:r>
    </w:p>
    <w:p w:rsidR="008C02EA" w:rsidRPr="005F4A2D" w:rsidRDefault="008C02EA" w:rsidP="00445D9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C34923" w:rsidRPr="00C34923" w:rsidRDefault="00C34923" w:rsidP="00C34923">
      <w:pPr>
        <w:rPr>
          <w:rFonts w:ascii="Arial" w:hAnsi="Arial" w:cs="Arial"/>
          <w:sz w:val="24"/>
          <w:szCs w:val="24"/>
        </w:rPr>
      </w:pPr>
    </w:p>
    <w:p w:rsidR="00C34923" w:rsidRDefault="00C34923" w:rsidP="00C34923">
      <w:pPr>
        <w:rPr>
          <w:rFonts w:ascii="Arial" w:hAnsi="Arial" w:cs="Arial"/>
          <w:sz w:val="24"/>
          <w:szCs w:val="24"/>
        </w:rPr>
      </w:pPr>
    </w:p>
    <w:p w:rsidR="00C34923" w:rsidRDefault="00C34923" w:rsidP="00C34923">
      <w:pPr>
        <w:rPr>
          <w:rFonts w:ascii="Arial" w:hAnsi="Arial" w:cs="Arial"/>
          <w:sz w:val="24"/>
          <w:szCs w:val="24"/>
        </w:rPr>
      </w:pPr>
    </w:p>
    <w:p w:rsidR="00C34923" w:rsidRDefault="00C34923" w:rsidP="00C34923">
      <w:pPr>
        <w:rPr>
          <w:rFonts w:ascii="Arial" w:hAnsi="Arial" w:cs="Arial"/>
          <w:sz w:val="24"/>
          <w:szCs w:val="24"/>
        </w:rPr>
      </w:pPr>
    </w:p>
    <w:p w:rsidR="00C34923" w:rsidRDefault="00C34923" w:rsidP="00C34923">
      <w:pPr>
        <w:rPr>
          <w:rFonts w:ascii="Arial" w:hAnsi="Arial" w:cs="Arial"/>
          <w:sz w:val="24"/>
          <w:szCs w:val="24"/>
        </w:rPr>
      </w:pPr>
    </w:p>
    <w:p w:rsidR="00C34923" w:rsidRDefault="00C34923" w:rsidP="00C34923">
      <w:pPr>
        <w:rPr>
          <w:rFonts w:ascii="Arial" w:hAnsi="Arial" w:cs="Arial"/>
          <w:sz w:val="24"/>
          <w:szCs w:val="24"/>
        </w:rPr>
      </w:pPr>
    </w:p>
    <w:p w:rsidR="00C34923" w:rsidRPr="00C34923" w:rsidRDefault="00C34923" w:rsidP="00C34923">
      <w:pPr>
        <w:rPr>
          <w:rFonts w:ascii="Arial" w:hAnsi="Arial" w:cs="Arial"/>
          <w:sz w:val="24"/>
          <w:szCs w:val="24"/>
        </w:rPr>
      </w:pPr>
    </w:p>
    <w:p w:rsidR="00C34923" w:rsidRDefault="00C34923" w:rsidP="00C34923">
      <w:pPr>
        <w:rPr>
          <w:rFonts w:ascii="Arial" w:hAnsi="Arial" w:cs="Arial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 wp14:anchorId="5E6BF27F" wp14:editId="6E42DF01">
            <wp:simplePos x="0" y="0"/>
            <wp:positionH relativeFrom="margin">
              <wp:posOffset>186690</wp:posOffset>
            </wp:positionH>
            <wp:positionV relativeFrom="paragraph">
              <wp:posOffset>53975</wp:posOffset>
            </wp:positionV>
            <wp:extent cx="5381625" cy="3156461"/>
            <wp:effectExtent l="0" t="0" r="0" b="6350"/>
            <wp:wrapNone/>
            <wp:docPr id="26" name="Imagen 2" descr="Resultado de imagen para a posteriori beta 8,17 bayes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 posteriori beta 8,17 bayesia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r="702"/>
                    <a:stretch/>
                  </pic:blipFill>
                  <pic:spPr bwMode="auto">
                    <a:xfrm>
                      <a:off x="0" y="0"/>
                      <a:ext cx="5382241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0A" w:rsidRPr="00C34923" w:rsidRDefault="005F3F0A" w:rsidP="00C34923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sectPr w:rsidR="005F3F0A" w:rsidRPr="00C34923">
      <w:headerReference w:type="default" r:id="rId16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4CA" w:rsidRDefault="003C24CA" w:rsidP="007431AF">
      <w:pPr>
        <w:spacing w:after="0" w:line="240" w:lineRule="auto"/>
      </w:pPr>
      <w:r>
        <w:separator/>
      </w:r>
    </w:p>
  </w:endnote>
  <w:endnote w:type="continuationSeparator" w:id="0">
    <w:p w:rsidR="003C24CA" w:rsidRDefault="003C24CA" w:rsidP="00743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4CA" w:rsidRDefault="003C24CA" w:rsidP="007431AF">
      <w:pPr>
        <w:spacing w:after="0" w:line="240" w:lineRule="auto"/>
      </w:pPr>
      <w:r>
        <w:separator/>
      </w:r>
    </w:p>
  </w:footnote>
  <w:footnote w:type="continuationSeparator" w:id="0">
    <w:p w:rsidR="003C24CA" w:rsidRDefault="003C24CA" w:rsidP="00743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36E" w:rsidRDefault="00FF136E">
    <w:pPr>
      <w:pStyle w:val="Encabezado"/>
    </w:pPr>
    <w:r>
      <w:rPr>
        <w:noProof/>
        <w:lang w:eastAsia="es-PE"/>
      </w:rPr>
      <w:drawing>
        <wp:inline distT="0" distB="0" distL="0" distR="0" wp14:anchorId="740552B5" wp14:editId="3AD7B38F">
          <wp:extent cx="1691548" cy="596265"/>
          <wp:effectExtent l="0" t="0" r="4445" b="0"/>
          <wp:docPr id="6" name="Imagen 6" descr="https://workshop-bioinformatica-y-bioestadistica-molecular.webnode.pe/_files/200000003-6bd436bd45/450/LOGO%201%20WORKSH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orkshop-bioinformatica-y-bioestadistica-molecular.webnode.pe/_files/200000003-6bd436bd45/450/LOGO%201%20WORKSH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763" cy="605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C35982"/>
    <w:multiLevelType w:val="hybridMultilevel"/>
    <w:tmpl w:val="77A6786E"/>
    <w:lvl w:ilvl="0" w:tplc="D5BC36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C8"/>
    <w:rsid w:val="00001855"/>
    <w:rsid w:val="00041325"/>
    <w:rsid w:val="00062182"/>
    <w:rsid w:val="00082DAC"/>
    <w:rsid w:val="000F7A81"/>
    <w:rsid w:val="0011549C"/>
    <w:rsid w:val="001B1987"/>
    <w:rsid w:val="001B6AAA"/>
    <w:rsid w:val="001D2AE2"/>
    <w:rsid w:val="001E513E"/>
    <w:rsid w:val="00220D69"/>
    <w:rsid w:val="002222F8"/>
    <w:rsid w:val="002416A5"/>
    <w:rsid w:val="00251987"/>
    <w:rsid w:val="002547FF"/>
    <w:rsid w:val="002611B9"/>
    <w:rsid w:val="002906E3"/>
    <w:rsid w:val="002A4690"/>
    <w:rsid w:val="002B7312"/>
    <w:rsid w:val="002E66F4"/>
    <w:rsid w:val="00303C80"/>
    <w:rsid w:val="0034631D"/>
    <w:rsid w:val="003B731F"/>
    <w:rsid w:val="003C24CA"/>
    <w:rsid w:val="003D05C8"/>
    <w:rsid w:val="0041375F"/>
    <w:rsid w:val="00445D9D"/>
    <w:rsid w:val="00461D1F"/>
    <w:rsid w:val="0047258C"/>
    <w:rsid w:val="004D6516"/>
    <w:rsid w:val="004F0AA1"/>
    <w:rsid w:val="00520F9E"/>
    <w:rsid w:val="005F3F0A"/>
    <w:rsid w:val="005F4A2D"/>
    <w:rsid w:val="006075C0"/>
    <w:rsid w:val="00626C57"/>
    <w:rsid w:val="0063194A"/>
    <w:rsid w:val="0064411C"/>
    <w:rsid w:val="00664EF0"/>
    <w:rsid w:val="00697185"/>
    <w:rsid w:val="006D3AC7"/>
    <w:rsid w:val="006D577D"/>
    <w:rsid w:val="006D6BB7"/>
    <w:rsid w:val="006F118D"/>
    <w:rsid w:val="006F4BBA"/>
    <w:rsid w:val="007243FF"/>
    <w:rsid w:val="007350EA"/>
    <w:rsid w:val="007431AF"/>
    <w:rsid w:val="00762750"/>
    <w:rsid w:val="00773663"/>
    <w:rsid w:val="007771C5"/>
    <w:rsid w:val="00781538"/>
    <w:rsid w:val="007937CB"/>
    <w:rsid w:val="007A638B"/>
    <w:rsid w:val="007B5508"/>
    <w:rsid w:val="007C5818"/>
    <w:rsid w:val="007D183C"/>
    <w:rsid w:val="007F1C06"/>
    <w:rsid w:val="00834633"/>
    <w:rsid w:val="008638EF"/>
    <w:rsid w:val="00894C04"/>
    <w:rsid w:val="008B2B52"/>
    <w:rsid w:val="008C02EA"/>
    <w:rsid w:val="008C1F15"/>
    <w:rsid w:val="008C526B"/>
    <w:rsid w:val="008E1336"/>
    <w:rsid w:val="00911FC2"/>
    <w:rsid w:val="009261FC"/>
    <w:rsid w:val="009459C1"/>
    <w:rsid w:val="009C2130"/>
    <w:rsid w:val="009D4C18"/>
    <w:rsid w:val="009D7C36"/>
    <w:rsid w:val="00A341DC"/>
    <w:rsid w:val="00A43B36"/>
    <w:rsid w:val="00A45CAC"/>
    <w:rsid w:val="00A77A4E"/>
    <w:rsid w:val="00A85B5E"/>
    <w:rsid w:val="00A970DB"/>
    <w:rsid w:val="00AC6440"/>
    <w:rsid w:val="00B2046D"/>
    <w:rsid w:val="00B21CC8"/>
    <w:rsid w:val="00B30AB3"/>
    <w:rsid w:val="00BA5A2E"/>
    <w:rsid w:val="00BA5A6D"/>
    <w:rsid w:val="00BA7EAB"/>
    <w:rsid w:val="00BB6CC2"/>
    <w:rsid w:val="00BC71FD"/>
    <w:rsid w:val="00BD47F0"/>
    <w:rsid w:val="00BE747A"/>
    <w:rsid w:val="00C11667"/>
    <w:rsid w:val="00C175F2"/>
    <w:rsid w:val="00C27639"/>
    <w:rsid w:val="00C34923"/>
    <w:rsid w:val="00C62C9B"/>
    <w:rsid w:val="00CE2564"/>
    <w:rsid w:val="00D31F4B"/>
    <w:rsid w:val="00D337E0"/>
    <w:rsid w:val="00D342DA"/>
    <w:rsid w:val="00D46FA8"/>
    <w:rsid w:val="00D63FF8"/>
    <w:rsid w:val="00E510DC"/>
    <w:rsid w:val="00E93574"/>
    <w:rsid w:val="00EA7282"/>
    <w:rsid w:val="00EB4F52"/>
    <w:rsid w:val="00ED1B5B"/>
    <w:rsid w:val="00ED5F96"/>
    <w:rsid w:val="00EE6AF0"/>
    <w:rsid w:val="00F27230"/>
    <w:rsid w:val="00F86C94"/>
    <w:rsid w:val="00F96EBE"/>
    <w:rsid w:val="00FB35AE"/>
    <w:rsid w:val="00FC0507"/>
    <w:rsid w:val="00FD2080"/>
    <w:rsid w:val="00FD602F"/>
    <w:rsid w:val="00FF136E"/>
    <w:rsid w:val="00FF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8104C3-32D7-4910-B539-FA02E0A8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1C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222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1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1AF"/>
  </w:style>
  <w:style w:type="paragraph" w:styleId="Piedepgina">
    <w:name w:val="footer"/>
    <w:basedOn w:val="Normal"/>
    <w:link w:val="Piedepgina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orkshop.biol.molecular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1163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</cp:revision>
  <dcterms:created xsi:type="dcterms:W3CDTF">2019-11-09T20:27:00Z</dcterms:created>
  <dcterms:modified xsi:type="dcterms:W3CDTF">2020-02-08T03:09:00Z</dcterms:modified>
</cp:coreProperties>
</file>